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DEPARTMENT H03 - JUNIOR DAIRY GOATS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Jessica Sander, </w:t>
      </w:r>
      <w:r w:rsidDel="00000000" w:rsidR="00000000" w:rsidRPr="00000000">
        <w:rPr>
          <w:vertAlign w:val="baseline"/>
          <w:rtl w:val="0"/>
        </w:rPr>
        <w:t xml:space="preserve">Superintendent</w:t>
        <w:tab/>
        <w:tab/>
        <w:tab/>
        <w:tab/>
        <w:tab/>
        <w:t xml:space="preserve">Phone:  815-821-4945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Karlene Beckmeier, </w:t>
      </w:r>
      <w:r w:rsidDel="00000000" w:rsidR="00000000" w:rsidRPr="00000000">
        <w:rPr>
          <w:vertAlign w:val="baseline"/>
          <w:rtl w:val="0"/>
        </w:rPr>
        <w:t xml:space="preserve">Show Secretary </w:t>
        <w:tab/>
        <w:tab/>
        <w:tab/>
        <w:tab/>
        <w:t xml:space="preserve">Phone:  815-821-3991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 general, special junior livestock and open dairy goat rules apply.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Entry fees are $2.50 per entry, pen rent is $4.00 per pen.  (Each exhibitor must pay entry and pen fees regardless of 4-H participation.)  Exhibitors will need to rent extra pens for tack.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moving in before 8/1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 please notify the superintendent or show secretary.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Animals will not be released until 5:00 P.M., August </w:t>
      </w: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vertAlign w:val="baseline"/>
          <w:rtl w:val="0"/>
        </w:rPr>
        <w:t xml:space="preserve">,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  Premium checks will be issued at 4:00 P.M. that same day.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show is ADGA sanctioned and their rules will govern.  (20 milking does per breed are needed to be official for GCH Legs - please enter all possible milking does.)  All other GCH </w:t>
      </w:r>
      <w:r w:rsidDel="00000000" w:rsidR="00000000" w:rsidRPr="00000000">
        <w:rPr>
          <w:rtl w:val="0"/>
        </w:rPr>
        <w:t xml:space="preserve">wins are considered</w:t>
      </w:r>
      <w:r w:rsidDel="00000000" w:rsidR="00000000" w:rsidRPr="00000000">
        <w:rPr>
          <w:vertAlign w:val="baseline"/>
          <w:rtl w:val="0"/>
        </w:rPr>
        <w:t xml:space="preserve"> as "dry" or "restricted" legs.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 animals must be registered in the name of the exhibitor.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original registration certificate is required on all animals 6 months of age and older.  These will be checked upon arrival.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Any changes are at the discretion of the superintendent.  Animals will be shown </w:t>
      </w:r>
      <w:r w:rsidDel="00000000" w:rsidR="00000000" w:rsidRPr="00000000">
        <w:rPr>
          <w:rtl w:val="0"/>
        </w:rPr>
        <w:t xml:space="preserve">by the owner</w:t>
      </w:r>
      <w:r w:rsidDel="00000000" w:rsidR="00000000" w:rsidRPr="00000000">
        <w:rPr>
          <w:vertAlign w:val="baseline"/>
          <w:rtl w:val="0"/>
        </w:rPr>
        <w:t xml:space="preserve">, and another youth to </w:t>
      </w:r>
      <w:r w:rsidDel="00000000" w:rsidR="00000000" w:rsidRPr="00000000">
        <w:rPr>
          <w:rtl w:val="0"/>
        </w:rPr>
        <w:t xml:space="preserve">show a second</w:t>
      </w:r>
      <w:r w:rsidDel="00000000" w:rsidR="00000000" w:rsidRPr="00000000">
        <w:rPr>
          <w:vertAlign w:val="baseline"/>
          <w:rtl w:val="0"/>
        </w:rPr>
        <w:t xml:space="preserve"> animal.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Breeds will be shown in the following order:  Alpines, LaMancha, Nubian, Oberhasli, Saanen, Toggenburgs, Recorded Grades, and All other purebreds. The order </w:t>
      </w:r>
      <w:r w:rsidDel="00000000" w:rsidR="00000000" w:rsidRPr="00000000">
        <w:rPr>
          <w:rtl w:val="0"/>
        </w:rPr>
        <w:t xml:space="preserve">of the show</w:t>
      </w:r>
      <w:r w:rsidDel="00000000" w:rsidR="00000000" w:rsidRPr="00000000">
        <w:rPr>
          <w:vertAlign w:val="baseline"/>
          <w:rtl w:val="0"/>
        </w:rPr>
        <w:t xml:space="preserve"> is not subject to change.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Health papers to be submitted </w:t>
      </w:r>
      <w:r w:rsidDel="00000000" w:rsidR="00000000" w:rsidRPr="00000000">
        <w:rPr>
          <w:rtl w:val="0"/>
        </w:rPr>
        <w:t xml:space="preserve">to the Superintendent</w:t>
      </w:r>
      <w:r w:rsidDel="00000000" w:rsidR="00000000" w:rsidRPr="00000000">
        <w:rPr>
          <w:vertAlign w:val="baseline"/>
          <w:rtl w:val="0"/>
        </w:rPr>
        <w:t xml:space="preserve"> immediately after unloading goats and equipment.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Junior and Senior shows are not separately sanctioned.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Animals with abscesses, ringworm, or other contagious diseases will not be allowed.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 Horner or intact male animals allowed.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08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 Animals must be on the grounds by 8:00 A.M., August 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,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ind w:left="10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Judging time:  Friday, August 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vertAlign w:val="baseline"/>
          <w:rtl w:val="0"/>
        </w:rPr>
        <w:t xml:space="preserve"> at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b w:val="1"/>
          <w:vertAlign w:val="baseline"/>
          <w:rtl w:val="0"/>
        </w:rPr>
        <w:t xml:space="preserve">:30A.M.  THIS MAY BE SUBJECT TO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Best Junior Doe - Award</w:t>
      </w:r>
    </w:p>
    <w:p w:rsidR="00000000" w:rsidDel="00000000" w:rsidP="00000000" w:rsidRDefault="00000000" w:rsidRPr="00000000" w14:paraId="0000001F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Best Senior Doe – Award </w:t>
      </w:r>
    </w:p>
    <w:p w:rsidR="00000000" w:rsidDel="00000000" w:rsidP="00000000" w:rsidRDefault="00000000" w:rsidRPr="00000000" w14:paraId="00000020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Showmanship: Jr. 8-13 and Sr. 14-21-Trophy awarded for each division-enter show day</w:t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ATTENTION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THIS SHOW IS FOR EXHIBITORS WHO ARE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between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the ages of eight (8) or in third grade and not yet Twenty-one (21) years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of age on or before September 1,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6"/>
        <w:tabs>
          <w:tab w:val="right" w:leader="none" w:pos="10080"/>
          <w:tab w:val="right" w:leader="none" w:pos="1008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Department H03 – Junior Dairy Goats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6"/>
        <w:tabs>
          <w:tab w:val="right" w:leader="none" w:pos="10080"/>
          <w:tab w:val="right" w:leader="none" w:pos="10080"/>
        </w:tabs>
        <w:rPr>
          <w:vertAlign w:val="baseline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SECTION 1 - ALPINE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CLASS #</w:t>
        <w:tab/>
        <w:t xml:space="preserve">DESCRIPTION</w:t>
        <w:tab/>
        <w:tab/>
        <w:t xml:space="preserve">PREMIUM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1401</w:t>
        <w:tab/>
        <w:t xml:space="preserve">Kid, junior</w:t>
      </w:r>
      <w:r w:rsidDel="00000000" w:rsidR="00000000" w:rsidRPr="00000000">
        <w:rPr>
          <w:sz w:val="20"/>
          <w:szCs w:val="20"/>
          <w:rtl w:val="0"/>
        </w:rPr>
        <w:t xml:space="preserve">             $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11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 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 5</w:t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1402</w:t>
        <w:tab/>
        <w:t xml:space="preserve">Kid, intermediate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  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 5</w:t>
      </w:r>
    </w:p>
    <w:p w:rsidR="00000000" w:rsidDel="00000000" w:rsidP="00000000" w:rsidRDefault="00000000" w:rsidRPr="00000000" w14:paraId="0000003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1403</w:t>
        <w:tab/>
        <w:t xml:space="preserve">Kid, senior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 5</w:t>
      </w:r>
    </w:p>
    <w:p w:rsidR="00000000" w:rsidDel="00000000" w:rsidP="00000000" w:rsidRDefault="00000000" w:rsidRPr="00000000" w14:paraId="0000003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1404</w:t>
        <w:tab/>
        <w:t xml:space="preserve">Yearling, dry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 5</w:t>
      </w:r>
    </w:p>
    <w:p w:rsidR="00000000" w:rsidDel="00000000" w:rsidP="00000000" w:rsidRDefault="00000000" w:rsidRPr="00000000" w14:paraId="0000003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Jr. Doe - Rosettes</w:t>
      </w:r>
    </w:p>
    <w:p w:rsidR="00000000" w:rsidDel="00000000" w:rsidP="00000000" w:rsidRDefault="00000000" w:rsidRPr="00000000" w14:paraId="0000003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1405</w:t>
        <w:tab/>
        <w:t xml:space="preserve">Yearling, milking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 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</w:r>
    </w:p>
    <w:p w:rsidR="00000000" w:rsidDel="00000000" w:rsidP="00000000" w:rsidRDefault="00000000" w:rsidRPr="00000000" w14:paraId="0000003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1406</w:t>
        <w:tab/>
        <w:t xml:space="preserve">2 years and under 3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 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</w:r>
    </w:p>
    <w:p w:rsidR="00000000" w:rsidDel="00000000" w:rsidP="00000000" w:rsidRDefault="00000000" w:rsidRPr="00000000" w14:paraId="0000003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1407</w:t>
        <w:tab/>
        <w:t xml:space="preserve">3 years and under 5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</w:r>
    </w:p>
    <w:p w:rsidR="00000000" w:rsidDel="00000000" w:rsidP="00000000" w:rsidRDefault="00000000" w:rsidRPr="00000000" w14:paraId="0000003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1408</w:t>
        <w:tab/>
        <w:t xml:space="preserve">5 years and over</w:t>
        <w:tab/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</w:r>
    </w:p>
    <w:p w:rsidR="00000000" w:rsidDel="00000000" w:rsidP="00000000" w:rsidRDefault="00000000" w:rsidRPr="00000000" w14:paraId="0000003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Sr. Doe - Rosettes</w:t>
      </w:r>
    </w:p>
    <w:p w:rsidR="00000000" w:rsidDel="00000000" w:rsidP="00000000" w:rsidRDefault="00000000" w:rsidRPr="00000000" w14:paraId="0000003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1409</w:t>
        <w:tab/>
        <w:t xml:space="preserve">Best Udder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</w:r>
    </w:p>
    <w:p w:rsidR="00000000" w:rsidDel="00000000" w:rsidP="00000000" w:rsidRDefault="00000000" w:rsidRPr="00000000" w14:paraId="0000003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1410</w:t>
        <w:tab/>
        <w:t xml:space="preserve">Produce of Dam</w:t>
        <w:tab/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  <w:tab/>
      </w:r>
    </w:p>
    <w:p w:rsidR="00000000" w:rsidDel="00000000" w:rsidP="00000000" w:rsidRDefault="00000000" w:rsidRPr="00000000" w14:paraId="0000003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1411</w:t>
        <w:tab/>
        <w:t xml:space="preserve">Dam and Daughter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</w:r>
    </w:p>
    <w:p w:rsidR="00000000" w:rsidDel="00000000" w:rsidP="00000000" w:rsidRDefault="00000000" w:rsidRPr="00000000" w14:paraId="0000003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1412</w:t>
        <w:tab/>
        <w:t xml:space="preserve">Dairy Herd</w:t>
        <w:tab/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</w:r>
    </w:p>
    <w:p w:rsidR="00000000" w:rsidDel="00000000" w:rsidP="00000000" w:rsidRDefault="00000000" w:rsidRPr="00000000" w14:paraId="0000003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1413</w:t>
        <w:tab/>
        <w:t xml:space="preserve">Get of Sire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 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</w:r>
    </w:p>
    <w:p w:rsidR="00000000" w:rsidDel="00000000" w:rsidP="00000000" w:rsidRDefault="00000000" w:rsidRPr="00000000" w14:paraId="0000003F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SECTION 2 - LAMANCHA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CLASS #</w:t>
        <w:tab/>
        <w:t xml:space="preserve">DESCRIPTION</w:t>
        <w:tab/>
        <w:tab/>
        <w:t xml:space="preserve">PREMIUM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1419</w:t>
        <w:tab/>
        <w:t xml:space="preserve">Kid, junior</w:t>
        <w:tab/>
        <w:t xml:space="preserve">$12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4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1420</w:t>
        <w:tab/>
        <w:t xml:space="preserve">Kid, intermediate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4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1421</w:t>
        <w:tab/>
        <w:t xml:space="preserve">Kid, senior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</w:r>
      <w:r w:rsidDel="00000000" w:rsidR="00000000" w:rsidRPr="00000000">
        <w:rPr>
          <w:sz w:val="20"/>
          <w:szCs w:val="20"/>
          <w:rtl w:val="0"/>
        </w:rPr>
        <w:t xml:space="preserve">9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4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1422</w:t>
        <w:tab/>
        <w:t xml:space="preserve">Yearling, dry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4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Jr. Doe - Rosettes</w:t>
      </w:r>
    </w:p>
    <w:p w:rsidR="00000000" w:rsidDel="00000000" w:rsidP="00000000" w:rsidRDefault="00000000" w:rsidRPr="00000000" w14:paraId="0000004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1423</w:t>
        <w:tab/>
        <w:t xml:space="preserve">Yearling, milking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4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1424</w:t>
        <w:tab/>
        <w:t xml:space="preserve">2 years and under 3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4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1425</w:t>
        <w:tab/>
        <w:t xml:space="preserve">3 years and under 5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4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1426</w:t>
        <w:tab/>
        <w:t xml:space="preserve">5 years and over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4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Sr. Doe - Rosettes</w:t>
      </w:r>
    </w:p>
    <w:p w:rsidR="00000000" w:rsidDel="00000000" w:rsidP="00000000" w:rsidRDefault="00000000" w:rsidRPr="00000000" w14:paraId="0000004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1427</w:t>
        <w:tab/>
        <w:t xml:space="preserve">Best Udder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4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1428</w:t>
        <w:tab/>
        <w:t xml:space="preserve">Produce of Dam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  <w:tab/>
      </w:r>
    </w:p>
    <w:p w:rsidR="00000000" w:rsidDel="00000000" w:rsidP="00000000" w:rsidRDefault="00000000" w:rsidRPr="00000000" w14:paraId="0000004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1429</w:t>
        <w:tab/>
        <w:t xml:space="preserve">Dam and Daughte</w:t>
      </w:r>
      <w:r w:rsidDel="00000000" w:rsidR="00000000" w:rsidRPr="00000000">
        <w:rPr>
          <w:sz w:val="20"/>
          <w:szCs w:val="20"/>
          <w:rtl w:val="0"/>
        </w:rPr>
        <w:t xml:space="preserve">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5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1430</w:t>
        <w:tab/>
        <w:t xml:space="preserve">Dairy Herd</w:t>
        <w:tab/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5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1431</w:t>
        <w:tab/>
        <w:t xml:space="preserve">Get of Sire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52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SECTION 3 - NUBIAN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CLASS #</w:t>
        <w:tab/>
        <w:t xml:space="preserve">DESCRIPTION</w:t>
        <w:tab/>
        <w:tab/>
        <w:t xml:space="preserve">PREMIU</w:t>
      </w:r>
      <w:r w:rsidDel="00000000" w:rsidR="00000000" w:rsidRPr="00000000">
        <w:rPr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1437</w:t>
        <w:tab/>
        <w:t xml:space="preserve">Kid, junior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$12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 </w:t>
        <w:tab/>
        <w:t xml:space="preserve">5</w:t>
      </w:r>
    </w:p>
    <w:p w:rsidR="00000000" w:rsidDel="00000000" w:rsidP="00000000" w:rsidRDefault="00000000" w:rsidRPr="00000000" w14:paraId="0000005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1438</w:t>
        <w:tab/>
        <w:t xml:space="preserve">Kid, intermediate</w:t>
        <w:tab/>
        <w:t xml:space="preserve">  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5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1439</w:t>
        <w:tab/>
        <w:t xml:space="preserve">Kid, senior</w:t>
        <w:tab/>
        <w:t xml:space="preserve">  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5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1440</w:t>
        <w:tab/>
        <w:t xml:space="preserve">Yearling, dry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5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Jr. Doe - Rosettes</w:t>
      </w:r>
    </w:p>
    <w:p w:rsidR="00000000" w:rsidDel="00000000" w:rsidP="00000000" w:rsidRDefault="00000000" w:rsidRPr="00000000" w14:paraId="0000005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1441</w:t>
        <w:tab/>
        <w:t xml:space="preserve">Yearling, milking</w:t>
        <w:tab/>
        <w:t xml:space="preserve">  1</w:t>
      </w:r>
      <w:r w:rsidDel="00000000" w:rsidR="00000000" w:rsidRPr="00000000">
        <w:rPr>
          <w:sz w:val="20"/>
          <w:szCs w:val="20"/>
          <w:rtl w:val="0"/>
        </w:rPr>
        <w:t xml:space="preserve">2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 </w:t>
        <w:tab/>
        <w:t xml:space="preserve">5</w:t>
      </w:r>
    </w:p>
    <w:p w:rsidR="00000000" w:rsidDel="00000000" w:rsidP="00000000" w:rsidRDefault="00000000" w:rsidRPr="00000000" w14:paraId="0000005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1442</w:t>
        <w:tab/>
        <w:t xml:space="preserve">2 years and under 3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5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1443</w:t>
        <w:tab/>
        <w:t xml:space="preserve">3 years and under 5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5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1444</w:t>
        <w:tab/>
        <w:t xml:space="preserve">5 years and over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5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Sr. Doe - Rosettes</w:t>
      </w:r>
    </w:p>
    <w:p w:rsidR="00000000" w:rsidDel="00000000" w:rsidP="00000000" w:rsidRDefault="00000000" w:rsidRPr="00000000" w14:paraId="0000005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1445</w:t>
        <w:tab/>
        <w:t xml:space="preserve">Best Udder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6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1446</w:t>
        <w:tab/>
        <w:t xml:space="preserve">Produce of Dam</w:t>
        <w:tab/>
        <w:t xml:space="preserve">  12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7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  <w:tab/>
      </w:r>
    </w:p>
    <w:p w:rsidR="00000000" w:rsidDel="00000000" w:rsidP="00000000" w:rsidRDefault="00000000" w:rsidRPr="00000000" w14:paraId="0000006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1447</w:t>
        <w:tab/>
        <w:t xml:space="preserve">Dam and Daughter 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7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6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1448</w:t>
        <w:tab/>
        <w:t xml:space="preserve">Dairy Herd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  <w:tab/>
        <w:t xml:space="preserve">7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6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1449</w:t>
        <w:tab/>
      </w:r>
      <w:r w:rsidDel="00000000" w:rsidR="00000000" w:rsidRPr="00000000">
        <w:rPr>
          <w:sz w:val="20"/>
          <w:szCs w:val="20"/>
          <w:rtl w:val="0"/>
        </w:rPr>
        <w:t xml:space="preserve">Ge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t of Sire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  <w:tab/>
        <w:t xml:space="preserve">7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64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SECTION 4 - OBERHASLI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CLASS #</w:t>
        <w:tab/>
        <w:t xml:space="preserve">DESCRIPTION</w:t>
        <w:tab/>
        <w:tab/>
        <w:t xml:space="preserve">PREMIUM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1455</w:t>
        <w:tab/>
        <w:t xml:space="preserve">Kid, junior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$12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6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1456</w:t>
        <w:tab/>
        <w:t xml:space="preserve">Kid, intermediate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6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1457</w:t>
        <w:tab/>
        <w:t xml:space="preserve">Kid, senior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   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6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1458</w:t>
        <w:tab/>
        <w:t xml:space="preserve">Yearling, dry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6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Jr. Doe - Rosettes</w:t>
      </w:r>
    </w:p>
    <w:p w:rsidR="00000000" w:rsidDel="00000000" w:rsidP="00000000" w:rsidRDefault="00000000" w:rsidRPr="00000000" w14:paraId="0000006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1459</w:t>
        <w:tab/>
        <w:t xml:space="preserve">Yearling, milking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1460</w:t>
        <w:tab/>
        <w:t xml:space="preserve">2 years and under 3 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   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1461</w:t>
        <w:tab/>
        <w:t xml:space="preserve">3 years and under 5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1462</w:t>
        <w:tab/>
        <w:t xml:space="preserve">5 years and over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Sr. Doe - Rosettes</w:t>
      </w:r>
    </w:p>
    <w:p w:rsidR="00000000" w:rsidDel="00000000" w:rsidP="00000000" w:rsidRDefault="00000000" w:rsidRPr="00000000" w14:paraId="0000007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1463</w:t>
        <w:tab/>
        <w:t xml:space="preserve">Best Udder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  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1464</w:t>
        <w:tab/>
        <w:t xml:space="preserve">Produce of Dam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  </w:t>
        <w:tab/>
        <w:t xml:space="preserve">5</w:t>
        <w:tab/>
      </w:r>
    </w:p>
    <w:p w:rsidR="00000000" w:rsidDel="00000000" w:rsidP="00000000" w:rsidRDefault="00000000" w:rsidRPr="00000000" w14:paraId="0000007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1465</w:t>
        <w:tab/>
        <w:t xml:space="preserve">Dam and Daughter 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1466</w:t>
        <w:tab/>
        <w:t xml:space="preserve">Dairy Herd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1467</w:t>
        <w:tab/>
        <w:t xml:space="preserve">Get of Sire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9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SECTION 5 - SAANEN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CLASS #</w:t>
        <w:tab/>
        <w:t xml:space="preserve">DESCRIPTION</w:t>
        <w:tab/>
        <w:tab/>
        <w:t xml:space="preserve">PREMIUM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1474</w:t>
        <w:tab/>
        <w:t xml:space="preserve">Kid, junior</w:t>
        <w:tab/>
        <w:t xml:space="preserve">$12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1475</w:t>
        <w:tab/>
        <w:t xml:space="preserve">Kid, intermediate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7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1476</w:t>
        <w:tab/>
        <w:t xml:space="preserve">Kid, senior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1477</w:t>
        <w:tab/>
        <w:t xml:space="preserve">Yearling, dry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Jr. Doe - Rosettes</w:t>
      </w:r>
    </w:p>
    <w:p w:rsidR="00000000" w:rsidDel="00000000" w:rsidP="00000000" w:rsidRDefault="00000000" w:rsidRPr="00000000" w14:paraId="0000008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1478</w:t>
        <w:tab/>
        <w:t xml:space="preserve">Yearling, milking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1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1479</w:t>
        <w:tab/>
        <w:t xml:space="preserve">2 years and under 3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1480</w:t>
        <w:tab/>
        <w:t xml:space="preserve">3 years and under 5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1481</w:t>
        <w:tab/>
        <w:t xml:space="preserve">5 years and over</w:t>
        <w:tab/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Sr. Doe - Rosettes</w:t>
      </w:r>
    </w:p>
    <w:p w:rsidR="00000000" w:rsidDel="00000000" w:rsidP="00000000" w:rsidRDefault="00000000" w:rsidRPr="00000000" w14:paraId="0000008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1482</w:t>
        <w:tab/>
        <w:t xml:space="preserve">Best Udder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1483</w:t>
        <w:tab/>
        <w:t xml:space="preserve">Produce of Dam</w:t>
        <w:tab/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  <w:tab/>
      </w:r>
    </w:p>
    <w:p w:rsidR="00000000" w:rsidDel="00000000" w:rsidP="00000000" w:rsidRDefault="00000000" w:rsidRPr="00000000" w14:paraId="0000008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1484</w:t>
        <w:tab/>
        <w:t xml:space="preserve">Dam and Daughter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1485</w:t>
        <w:tab/>
        <w:t xml:space="preserve">Dairy Herd</w:t>
        <w:tab/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1486</w:t>
        <w:tab/>
        <w:t xml:space="preserve">Get of Sire</w:t>
        <w:tab/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8C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SECTION 6 - TOGGENBURGS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CLASS #</w:t>
        <w:tab/>
        <w:t xml:space="preserve">DESCRIPTION</w:t>
        <w:tab/>
        <w:tab/>
        <w:t xml:space="preserve">PREMIUM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1492</w:t>
        <w:tab/>
        <w:t xml:space="preserve">Kid, junior</w:t>
        <w:tab/>
        <w:t xml:space="preserve">$12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9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1493</w:t>
        <w:tab/>
        <w:t xml:space="preserve">Kid, intermediate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9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1494</w:t>
        <w:tab/>
        <w:t xml:space="preserve">Kid, senior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9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1495</w:t>
        <w:tab/>
        <w:t xml:space="preserve">Yearling, dry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9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Jr. Doe - Rosettes</w:t>
      </w:r>
    </w:p>
    <w:p w:rsidR="00000000" w:rsidDel="00000000" w:rsidP="00000000" w:rsidRDefault="00000000" w:rsidRPr="00000000" w14:paraId="0000009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1496</w:t>
        <w:tab/>
        <w:t xml:space="preserve">Yearling, milking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9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1497</w:t>
        <w:tab/>
        <w:t xml:space="preserve">2 years and under 3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9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1498</w:t>
        <w:tab/>
        <w:t xml:space="preserve">3 years and under 5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9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1499</w:t>
        <w:tab/>
        <w:t xml:space="preserve">5 years and over</w:t>
        <w:tab/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9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Sr. Doe - Rosettes</w:t>
      </w:r>
    </w:p>
    <w:p w:rsidR="00000000" w:rsidDel="00000000" w:rsidP="00000000" w:rsidRDefault="00000000" w:rsidRPr="00000000" w14:paraId="0000009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1500</w:t>
        <w:tab/>
        <w:t xml:space="preserve">Best Udder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9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9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1501</w:t>
        <w:tab/>
        <w:t xml:space="preserve">Produce of Dam</w:t>
        <w:tab/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  9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  <w:tab/>
      </w:r>
    </w:p>
    <w:p w:rsidR="00000000" w:rsidDel="00000000" w:rsidP="00000000" w:rsidRDefault="00000000" w:rsidRPr="00000000" w14:paraId="0000009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1502</w:t>
        <w:tab/>
        <w:t xml:space="preserve">Dam and Daughter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7       5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1503</w:t>
        <w:tab/>
        <w:t xml:space="preserve">Dairy Herd</w:t>
        <w:tab/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1504</w:t>
        <w:tab/>
        <w:t xml:space="preserve">Get of Sire</w:t>
        <w:tab/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    5</w:t>
      </w:r>
    </w:p>
    <w:p w:rsidR="00000000" w:rsidDel="00000000" w:rsidP="00000000" w:rsidRDefault="00000000" w:rsidRPr="00000000" w14:paraId="0000009F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Department H03 – Junior Dairy Goats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SECTION 7 - RECORDED GRADES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CLASS #</w:t>
        <w:tab/>
        <w:t xml:space="preserve">DESCRIPTION</w:t>
        <w:tab/>
        <w:tab/>
        <w:t xml:space="preserve">PREMIUM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1510</w:t>
        <w:tab/>
        <w:t xml:space="preserve">Kid, junior</w:t>
        <w:tab/>
        <w:t xml:space="preserve">$12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A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1511</w:t>
        <w:tab/>
        <w:t xml:space="preserve">Kid, intermediate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A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1512</w:t>
        <w:tab/>
        <w:t xml:space="preserve">Kid, senior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A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1513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Yearling, dry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Champion and Reserve Jr. Doe-Rosette</w:t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1514      Yearling, milking    12       11     10</w:t>
        <w:tab/>
        <w:t xml:space="preserve">9   7       5</w:t>
      </w:r>
    </w:p>
    <w:p w:rsidR="00000000" w:rsidDel="00000000" w:rsidP="00000000" w:rsidRDefault="00000000" w:rsidRPr="00000000" w14:paraId="000000A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1515     2 years and under 3  12       11     10  9   7       5</w:t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1516     3 years and under 5  12       11     10  9   7      5</w:t>
      </w:r>
    </w:p>
    <w:p w:rsidR="00000000" w:rsidDel="00000000" w:rsidP="00000000" w:rsidRDefault="00000000" w:rsidRPr="00000000" w14:paraId="000000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1517     5 years and over</w:t>
      </w:r>
    </w:p>
    <w:p w:rsidR="00000000" w:rsidDel="00000000" w:rsidP="00000000" w:rsidRDefault="00000000" w:rsidRPr="00000000" w14:paraId="000000B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Champion and Reserve Sr. Doe-Rosettes</w:t>
      </w:r>
    </w:p>
    <w:p w:rsidR="00000000" w:rsidDel="00000000" w:rsidP="00000000" w:rsidRDefault="00000000" w:rsidRPr="00000000" w14:paraId="000000B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1518       Best Udder</w:t>
        <w:tab/>
        <w:t xml:space="preserve">   12</w:t>
        <w:tab/>
        <w:t xml:space="preserve">11    10</w:t>
        <w:tab/>
        <w:t xml:space="preserve">9   7</w:t>
        <w:tab/>
        <w:t xml:space="preserve">5</w:t>
      </w:r>
    </w:p>
    <w:p w:rsidR="00000000" w:rsidDel="00000000" w:rsidP="00000000" w:rsidRDefault="00000000" w:rsidRPr="00000000" w14:paraId="000000B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 xml:space="preserve">  </w:t>
        <w:tab/>
        <w:tab/>
        <w:tab/>
        <w:tab/>
      </w:r>
    </w:p>
    <w:p w:rsidR="00000000" w:rsidDel="00000000" w:rsidP="00000000" w:rsidRDefault="00000000" w:rsidRPr="00000000" w14:paraId="000000B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</w:t>
        <w:tab/>
        <w:tab/>
        <w:t xml:space="preserve">  </w:t>
        <w:tab/>
        <w:tab/>
        <w:tab/>
        <w:tab/>
      </w:r>
    </w:p>
    <w:p w:rsidR="00000000" w:rsidDel="00000000" w:rsidP="00000000" w:rsidRDefault="00000000" w:rsidRPr="00000000" w14:paraId="000000B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576" w:hanging="576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</w:t>
        <w:tab/>
        <w:tab/>
        <w:tab/>
        <w:tab/>
      </w:r>
    </w:p>
    <w:p w:rsidR="00000000" w:rsidDel="00000000" w:rsidP="00000000" w:rsidRDefault="00000000" w:rsidRPr="00000000" w14:paraId="000000C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C1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576" w:hanging="576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0"/>
          <w:vertAlign w:val="baseline"/>
        </w:rPr>
        <w:sectPr>
          <w:type w:val="continuous"/>
          <w:pgSz w:h="15840" w:w="12240" w:orient="portrait"/>
          <w:pgMar w:bottom="540" w:top="54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1519</w:t>
        <w:tab/>
        <w:t xml:space="preserve">Produce of Dam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  <w:tab/>
      </w:r>
    </w:p>
    <w:p w:rsidR="00000000" w:rsidDel="00000000" w:rsidP="00000000" w:rsidRDefault="00000000" w:rsidRPr="00000000" w14:paraId="000000C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1520</w:t>
        <w:tab/>
        <w:t xml:space="preserve">Dam and Daughter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C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1521</w:t>
        <w:tab/>
        <w:t xml:space="preserve">Dairy Herd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C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1522</w:t>
        <w:tab/>
        <w:t xml:space="preserve">Get of Sire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C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SECTION 8 – ALL OTHER PUREBREDS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CLASS #</w:t>
        <w:tab/>
        <w:t xml:space="preserve">DESCRIPTION</w:t>
        <w:tab/>
        <w:tab/>
        <w:t xml:space="preserve">PREMIUM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1523</w:t>
        <w:tab/>
        <w:t xml:space="preserve">Kid, junior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$12</w:t>
        <w:tab/>
        <w:t xml:space="preserve">     11</w:t>
        <w:tab/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  <w:tab/>
        <w:t xml:space="preserve">   7</w:t>
        <w:tab/>
        <w:t xml:space="preserve">5</w:t>
      </w:r>
    </w:p>
    <w:p w:rsidR="00000000" w:rsidDel="00000000" w:rsidP="00000000" w:rsidRDefault="00000000" w:rsidRPr="00000000" w14:paraId="000000C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1524</w:t>
        <w:tab/>
        <w:t xml:space="preserve">Kid, intermediate</w:t>
        <w:tab/>
        <w:t xml:space="preserve"> 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11      10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C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1525</w:t>
        <w:tab/>
        <w:t xml:space="preserve">Kid, senior</w:t>
        <w:tab/>
        <w:t xml:space="preserve"> 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C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1526</w:t>
        <w:tab/>
        <w:t xml:space="preserve">Yearling, dry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  <w:tab/>
        <w:t xml:space="preserve">    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</w:p>
    <w:p w:rsidR="00000000" w:rsidDel="00000000" w:rsidP="00000000" w:rsidRDefault="00000000" w:rsidRPr="00000000" w14:paraId="000000D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Champion and Reserve Jr. Doe-Rosette</w:t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1527  Yearling, milking     12    11</w:t>
        <w:tab/>
        <w:t xml:space="preserve">    10</w:t>
        <w:tab/>
        <w:t xml:space="preserve">9    7      5</w:t>
      </w:r>
    </w:p>
    <w:p w:rsidR="00000000" w:rsidDel="00000000" w:rsidP="00000000" w:rsidRDefault="00000000" w:rsidRPr="00000000" w14:paraId="000000D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1528   2 years and under 3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12    11       10</w:t>
        <w:tab/>
      </w:r>
      <w:r w:rsidDel="00000000" w:rsidR="00000000" w:rsidRPr="00000000">
        <w:rPr>
          <w:sz w:val="20"/>
          <w:szCs w:val="20"/>
          <w:rtl w:val="0"/>
        </w:rPr>
        <w:t xml:space="preserve">9    7      5</w:t>
        <w:tab/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D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 xml:space="preserve">  </w:t>
        <w:tab/>
        <w:tab/>
        <w:tab/>
        <w:tab/>
      </w:r>
    </w:p>
    <w:p w:rsidR="00000000" w:rsidDel="00000000" w:rsidP="00000000" w:rsidRDefault="00000000" w:rsidRPr="00000000" w14:paraId="000000D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576" w:hanging="576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0"/>
          <w:vertAlign w:val="baseline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1529</w:t>
        <w:tab/>
        <w:t xml:space="preserve">3 years and under 5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1530</w:t>
        <w:tab/>
        <w:t xml:space="preserve">5 years and over</w:t>
        <w:tab/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  <w:tab/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576" w:hanging="576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Champion and Reserve Sr. Doe – Rosettes</w:t>
      </w:r>
    </w:p>
    <w:p w:rsidR="00000000" w:rsidDel="00000000" w:rsidP="00000000" w:rsidRDefault="00000000" w:rsidRPr="00000000" w14:paraId="000000E5">
      <w:pPr>
        <w:ind w:left="576" w:hanging="576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CLASS #</w:t>
        <w:tab/>
        <w:t xml:space="preserve">DESCRIPTION</w:t>
        <w:tab/>
        <w:tab/>
        <w:t xml:space="preserve">PREMIUM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1531</w:t>
        <w:tab/>
        <w:t xml:space="preserve">Best Udder</w:t>
        <w:tab/>
        <w:t xml:space="preserve">     12     11    10     9      7     5</w:t>
      </w:r>
    </w:p>
    <w:p w:rsidR="00000000" w:rsidDel="00000000" w:rsidP="00000000" w:rsidRDefault="00000000" w:rsidRPr="00000000" w14:paraId="000000E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576" w:hanging="576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0"/>
          <w:vertAlign w:val="baseline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1532</w:t>
        <w:tab/>
        <w:t xml:space="preserve">Produce of Dam</w:t>
        <w:tab/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  9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  <w:tab/>
      </w:r>
    </w:p>
    <w:p w:rsidR="00000000" w:rsidDel="00000000" w:rsidP="00000000" w:rsidRDefault="00000000" w:rsidRPr="00000000" w14:paraId="000000F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1533</w:t>
        <w:tab/>
        <w:t xml:space="preserve">Dam and Daughter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F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1534</w:t>
        <w:tab/>
        <w:t xml:space="preserve">Dairy Herd</w:t>
        <w:tab/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1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F3">
      <w:pPr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1535</w:t>
        <w:tab/>
        <w:t xml:space="preserve">Get of Sire</w:t>
        <w:tab/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12</w:t>
        <w:tab/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    10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right" w:leader="none" w:pos="10080"/>
      </w:tabs>
    </w:pPr>
    <w:rPr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right" w:leader="none" w:pos="10080"/>
      </w:tabs>
    </w:pPr>
    <w:rPr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tabs>
        <w:tab w:val="right" w:leader="dot" w:pos="1008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TVtzn7WLTE1pn7tYdsOwpDImg==">CgMxLjA4AHIhMWJ1MENaSVFMQ2hXSUV3c2dpVTRGT2lnRDVXSkdmcVdv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2023-05-18T18:25:00Z</dcterms:created>
  <dc:creator>WCF</dc:creator>
</cp:coreProperties>
</file>